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677E4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677E4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677E4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677E4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D36769">
        <w:rPr>
          <w:rFonts w:ascii="Tahoma" w:hAnsi="Tahoma" w:cs="Tahoma"/>
          <w:b/>
          <w:sz w:val="24"/>
          <w:szCs w:val="24"/>
        </w:rPr>
        <w:t>834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677E42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677E42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4351D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D36769">
        <w:rPr>
          <w:rFonts w:ascii="Tahoma" w:hAnsi="Tahoma" w:cs="Tahoma"/>
          <w:sz w:val="24"/>
          <w:szCs w:val="24"/>
        </w:rPr>
        <w:t>834</w:t>
      </w:r>
      <w:r w:rsidR="00677E42">
        <w:rPr>
          <w:rFonts w:ascii="Tahoma" w:hAnsi="Tahoma" w:cs="Tahoma"/>
          <w:sz w:val="24"/>
          <w:szCs w:val="24"/>
        </w:rPr>
        <w:t xml:space="preserve">-1/18 </w:t>
      </w:r>
      <w:proofErr w:type="gramStart"/>
      <w:r w:rsidR="00677E42">
        <w:rPr>
          <w:rFonts w:ascii="Tahoma" w:hAnsi="Tahoma" w:cs="Tahoma"/>
          <w:sz w:val="24"/>
          <w:szCs w:val="24"/>
        </w:rPr>
        <w:t>o</w:t>
      </w:r>
      <w:r w:rsidRPr="0091003F">
        <w:rPr>
          <w:rFonts w:ascii="Tahoma" w:hAnsi="Tahoma" w:cs="Tahoma"/>
          <w:sz w:val="24"/>
          <w:szCs w:val="24"/>
        </w:rPr>
        <w:t>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DA7500">
        <w:rPr>
          <w:rFonts w:ascii="Tahoma" w:hAnsi="Tahoma" w:cs="Tahoma"/>
          <w:sz w:val="24"/>
          <w:szCs w:val="24"/>
        </w:rPr>
        <w:t>2137/2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677E42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677E42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351D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DA7500">
        <w:rPr>
          <w:rFonts w:ascii="Tahoma" w:hAnsi="Tahoma" w:cs="Tahoma"/>
          <w:sz w:val="24"/>
          <w:szCs w:val="24"/>
        </w:rPr>
        <w:t>2137/1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4351D9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informaciju o </w:t>
      </w:r>
      <w:r w:rsidR="001B3047">
        <w:rPr>
          <w:rFonts w:ascii="Tahoma" w:hAnsi="Tahoma" w:cs="Tahoma"/>
          <w:sz w:val="24"/>
          <w:szCs w:val="24"/>
        </w:rPr>
        <w:t>novčanom</w:t>
      </w:r>
      <w:r w:rsidR="00E47C35" w:rsidRPr="003A319F">
        <w:rPr>
          <w:rFonts w:ascii="Tahoma" w:hAnsi="Tahoma" w:cs="Tahoma"/>
          <w:sz w:val="24"/>
          <w:szCs w:val="24"/>
        </w:rPr>
        <w:t xml:space="preserve"> iznosu najniže cijene rada za obračun toplog obroka za zahtjevača za </w:t>
      </w:r>
      <w:r w:rsidR="00F23078">
        <w:rPr>
          <w:rFonts w:ascii="Tahoma" w:hAnsi="Tahoma" w:cs="Tahoma"/>
          <w:sz w:val="24"/>
          <w:szCs w:val="24"/>
        </w:rPr>
        <w:t>septembar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1D049E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4351D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A7500">
        <w:rPr>
          <w:rFonts w:ascii="Tahoma" w:hAnsi="Tahoma" w:cs="Tahoma"/>
          <w:sz w:val="24"/>
          <w:szCs w:val="24"/>
        </w:rPr>
        <w:t>2137/1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 </w:t>
      </w:r>
      <w:r w:rsidR="001B3047">
        <w:rPr>
          <w:rFonts w:ascii="Tahoma" w:hAnsi="Tahoma" w:cs="Tahoma"/>
          <w:sz w:val="24"/>
          <w:szCs w:val="24"/>
        </w:rPr>
        <w:t>novčanom</w:t>
      </w:r>
      <w:r w:rsidR="00E47C35" w:rsidRPr="003A319F">
        <w:rPr>
          <w:rFonts w:ascii="Tahoma" w:hAnsi="Tahoma" w:cs="Tahoma"/>
          <w:sz w:val="24"/>
          <w:szCs w:val="24"/>
        </w:rPr>
        <w:t xml:space="preserve"> iznosu najniže cijene rada za obračun toplog obroka za zahtjevača za </w:t>
      </w:r>
      <w:r w:rsidR="00F23078">
        <w:rPr>
          <w:rFonts w:ascii="Tahoma" w:hAnsi="Tahoma" w:cs="Tahoma"/>
          <w:sz w:val="24"/>
          <w:szCs w:val="24"/>
        </w:rPr>
        <w:t>septembar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1D049E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4351D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E1418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4351D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4351D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4351D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4351D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E1418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E14189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4351D9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</w:t>
      </w:r>
      <w:r w:rsidRPr="00805C87">
        <w:rPr>
          <w:rFonts w:ascii="Tahoma" w:hAnsi="Tahoma" w:cs="Tahoma"/>
          <w:sz w:val="24"/>
          <w:szCs w:val="24"/>
        </w:rPr>
        <w:lastRenderedPageBreak/>
        <w:t>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A7500">
        <w:rPr>
          <w:rFonts w:ascii="Tahoma" w:hAnsi="Tahoma" w:cs="Tahoma"/>
          <w:sz w:val="24"/>
          <w:szCs w:val="24"/>
        </w:rPr>
        <w:t>2137/1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informaciju o </w:t>
      </w:r>
      <w:r w:rsidR="001B3047">
        <w:rPr>
          <w:rFonts w:ascii="Tahoma" w:hAnsi="Tahoma" w:cs="Tahoma"/>
          <w:color w:val="000000"/>
          <w:sz w:val="24"/>
          <w:szCs w:val="24"/>
          <w:lang w:val="hr-HR"/>
        </w:rPr>
        <w:t>novčanom</w:t>
      </w:r>
      <w:r w:rsidR="000E342F">
        <w:rPr>
          <w:rFonts w:ascii="Tahoma" w:hAnsi="Tahoma" w:cs="Tahoma"/>
          <w:color w:val="000000"/>
          <w:sz w:val="24"/>
          <w:szCs w:val="24"/>
          <w:lang w:val="hr-HR"/>
        </w:rPr>
        <w:t xml:space="preserve"> iznosu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najniže cijene rada za obračun toplog obroka za zahtjevača za </w:t>
      </w:r>
      <w:r w:rsidR="00F23078">
        <w:rPr>
          <w:rFonts w:ascii="Tahoma" w:hAnsi="Tahoma" w:cs="Tahoma"/>
          <w:color w:val="000000"/>
          <w:sz w:val="24"/>
          <w:szCs w:val="24"/>
          <w:lang w:val="hr-HR"/>
        </w:rPr>
        <w:t>septembar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1D049E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DA7500">
        <w:rPr>
          <w:rFonts w:ascii="Tahoma" w:hAnsi="Tahoma" w:cs="Tahoma"/>
          <w:sz w:val="24"/>
          <w:szCs w:val="24"/>
        </w:rPr>
        <w:t>2137/2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677E42">
        <w:rPr>
          <w:rFonts w:ascii="Tahoma" w:hAnsi="Tahoma" w:cs="Tahoma"/>
          <w:sz w:val="24"/>
          <w:szCs w:val="24"/>
        </w:rPr>
        <w:t>02.02.2018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A7500">
        <w:rPr>
          <w:rFonts w:ascii="Tahoma" w:hAnsi="Tahoma" w:cs="Tahoma"/>
          <w:sz w:val="24"/>
          <w:szCs w:val="24"/>
        </w:rPr>
        <w:t>2137/1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DA7500">
        <w:rPr>
          <w:rFonts w:ascii="Tahoma" w:hAnsi="Tahoma" w:cs="Tahoma"/>
          <w:sz w:val="24"/>
          <w:szCs w:val="24"/>
        </w:rPr>
        <w:t>2137/2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A7500">
        <w:rPr>
          <w:rFonts w:ascii="Tahoma" w:hAnsi="Tahoma" w:cs="Tahoma"/>
          <w:sz w:val="24"/>
          <w:szCs w:val="24"/>
        </w:rPr>
        <w:t>2137/1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r w:rsidR="00F23078">
        <w:rPr>
          <w:rFonts w:ascii="Tahoma" w:hAnsi="Tahoma" w:cs="Tahoma"/>
          <w:sz w:val="24"/>
          <w:szCs w:val="24"/>
        </w:rPr>
        <w:t>septembar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1D049E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F23078">
        <w:rPr>
          <w:rFonts w:ascii="Tahoma" w:hAnsi="Tahoma" w:cs="Tahoma"/>
          <w:sz w:val="24"/>
          <w:szCs w:val="24"/>
        </w:rPr>
        <w:t>septembar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1D049E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DA7500">
        <w:rPr>
          <w:rFonts w:ascii="Tahoma" w:hAnsi="Tahoma" w:cs="Tahoma"/>
          <w:sz w:val="24"/>
          <w:szCs w:val="24"/>
        </w:rPr>
        <w:t>2137/1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DA7500">
        <w:rPr>
          <w:rFonts w:ascii="Tahoma" w:hAnsi="Tahoma" w:cs="Tahoma"/>
          <w:sz w:val="24"/>
          <w:szCs w:val="24"/>
        </w:rPr>
        <w:t>2137/2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DA7500">
        <w:rPr>
          <w:rFonts w:ascii="Tahoma" w:hAnsi="Tahoma" w:cs="Tahoma"/>
          <w:sz w:val="24"/>
          <w:szCs w:val="24"/>
        </w:rPr>
        <w:t>2137/2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677E42">
        <w:rPr>
          <w:rFonts w:ascii="Tahoma" w:hAnsi="Tahoma" w:cs="Tahoma"/>
          <w:sz w:val="24"/>
          <w:szCs w:val="24"/>
        </w:rPr>
        <w:t>02.02.2018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4351D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4351D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4351D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4351D9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E14189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677E42" w:rsidRDefault="00677E42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677E4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677E4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677E4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677E42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9CE" w:rsidRDefault="000809CE" w:rsidP="00CB7F9A">
      <w:pPr>
        <w:spacing w:after="0" w:line="240" w:lineRule="auto"/>
      </w:pPr>
      <w:r>
        <w:separator/>
      </w:r>
    </w:p>
  </w:endnote>
  <w:endnote w:type="continuationSeparator" w:id="0">
    <w:p w:rsidR="000809CE" w:rsidRDefault="000809C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9CE" w:rsidRDefault="000809CE" w:rsidP="00CB7F9A">
      <w:pPr>
        <w:spacing w:after="0" w:line="240" w:lineRule="auto"/>
      </w:pPr>
      <w:r>
        <w:separator/>
      </w:r>
    </w:p>
  </w:footnote>
  <w:footnote w:type="continuationSeparator" w:id="0">
    <w:p w:rsidR="000809CE" w:rsidRDefault="000809CE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18EA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809CE"/>
    <w:rsid w:val="00097025"/>
    <w:rsid w:val="000A2349"/>
    <w:rsid w:val="000A5CEA"/>
    <w:rsid w:val="000C1122"/>
    <w:rsid w:val="000C4028"/>
    <w:rsid w:val="000C6B8F"/>
    <w:rsid w:val="000D0F0B"/>
    <w:rsid w:val="000D182D"/>
    <w:rsid w:val="000D5AEF"/>
    <w:rsid w:val="000E342F"/>
    <w:rsid w:val="00101F2C"/>
    <w:rsid w:val="0011170C"/>
    <w:rsid w:val="001131DD"/>
    <w:rsid w:val="00114C29"/>
    <w:rsid w:val="00116336"/>
    <w:rsid w:val="001466D1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A7CFD"/>
    <w:rsid w:val="001B3047"/>
    <w:rsid w:val="001C0B45"/>
    <w:rsid w:val="001C17C2"/>
    <w:rsid w:val="001C2DCA"/>
    <w:rsid w:val="001C2EF7"/>
    <w:rsid w:val="001C4248"/>
    <w:rsid w:val="001C659C"/>
    <w:rsid w:val="001C7CAF"/>
    <w:rsid w:val="001D049E"/>
    <w:rsid w:val="001E007B"/>
    <w:rsid w:val="001E3173"/>
    <w:rsid w:val="001E7678"/>
    <w:rsid w:val="001F29BD"/>
    <w:rsid w:val="00203703"/>
    <w:rsid w:val="002126EF"/>
    <w:rsid w:val="00217033"/>
    <w:rsid w:val="0022015F"/>
    <w:rsid w:val="0022331D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47261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402BA4"/>
    <w:rsid w:val="004273EE"/>
    <w:rsid w:val="004351D9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9125A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75D80"/>
    <w:rsid w:val="006773DA"/>
    <w:rsid w:val="00677E42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3F63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45DF"/>
    <w:rsid w:val="00781EBB"/>
    <w:rsid w:val="00797F63"/>
    <w:rsid w:val="007A3D6B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1F57"/>
    <w:rsid w:val="008B4E42"/>
    <w:rsid w:val="008B7684"/>
    <w:rsid w:val="008C4527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16D2C"/>
    <w:rsid w:val="00920DA1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6E04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013"/>
    <w:rsid w:val="009E35AF"/>
    <w:rsid w:val="009E4E7A"/>
    <w:rsid w:val="009F7809"/>
    <w:rsid w:val="00A22F74"/>
    <w:rsid w:val="00A53FBF"/>
    <w:rsid w:val="00A55D09"/>
    <w:rsid w:val="00A66826"/>
    <w:rsid w:val="00A71CED"/>
    <w:rsid w:val="00A77AE8"/>
    <w:rsid w:val="00A8610B"/>
    <w:rsid w:val="00A86BA7"/>
    <w:rsid w:val="00A9394D"/>
    <w:rsid w:val="00AA76C2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0B1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9596E"/>
    <w:rsid w:val="00BA55F2"/>
    <w:rsid w:val="00BB4ED8"/>
    <w:rsid w:val="00BC348F"/>
    <w:rsid w:val="00BC6745"/>
    <w:rsid w:val="00BD5B98"/>
    <w:rsid w:val="00BD7622"/>
    <w:rsid w:val="00BD7F70"/>
    <w:rsid w:val="00BE1683"/>
    <w:rsid w:val="00BE395F"/>
    <w:rsid w:val="00BF2F93"/>
    <w:rsid w:val="00C00D7B"/>
    <w:rsid w:val="00C14A11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9527E"/>
    <w:rsid w:val="00CB342B"/>
    <w:rsid w:val="00CB7F9A"/>
    <w:rsid w:val="00CC0D7C"/>
    <w:rsid w:val="00CC67DC"/>
    <w:rsid w:val="00CD181C"/>
    <w:rsid w:val="00CE2BCE"/>
    <w:rsid w:val="00CF1B3C"/>
    <w:rsid w:val="00D0072E"/>
    <w:rsid w:val="00D26BA6"/>
    <w:rsid w:val="00D2736A"/>
    <w:rsid w:val="00D35952"/>
    <w:rsid w:val="00D36769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500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4189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2170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5E81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078"/>
    <w:rsid w:val="00F2349F"/>
    <w:rsid w:val="00F24863"/>
    <w:rsid w:val="00F35FD7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E4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65EFC7A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31EAF-F557-4972-9890-BDC221676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2151</Words>
  <Characters>12262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9</cp:revision>
  <cp:lastPrinted>2018-06-20T07:26:00Z</cp:lastPrinted>
  <dcterms:created xsi:type="dcterms:W3CDTF">2018-06-05T07:59:00Z</dcterms:created>
  <dcterms:modified xsi:type="dcterms:W3CDTF">2018-09-12T06:14:00Z</dcterms:modified>
</cp:coreProperties>
</file>